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8EAB" w14:textId="77777777" w:rsidR="00CD4D7A" w:rsidRDefault="00CD4D7A" w:rsidP="008B3832">
      <w:pPr>
        <w:pStyle w:val="BodyA"/>
        <w:keepLines/>
        <w:widowControl w:val="0"/>
        <w:suppressAutoHyphens/>
        <w:rPr>
          <w:rFonts w:ascii="HelveticaNeueLT Std Lt Cn" w:hAnsi="HelveticaNeueLT Std Lt Cn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80394" wp14:editId="3DB03E92">
                <wp:simplePos x="0" y="0"/>
                <wp:positionH relativeFrom="column">
                  <wp:posOffset>-571500</wp:posOffset>
                </wp:positionH>
                <wp:positionV relativeFrom="paragraph">
                  <wp:posOffset>-914400</wp:posOffset>
                </wp:positionV>
                <wp:extent cx="3086100" cy="3200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A7F76" w14:textId="77777777" w:rsidR="00FD7E80" w:rsidRPr="004317F9" w:rsidRDefault="00FD7E80" w:rsidP="00CD4D7A">
                            <w:pPr>
                              <w:rPr>
                                <w:rFonts w:ascii="Bebas Neue" w:hAnsi="Bebas Neue"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 w:rsidRPr="004317F9">
                              <w:rPr>
                                <w:rFonts w:ascii="Bebas Neue" w:hAnsi="Bebas Neue"/>
                                <w:color w:val="FFFFFF" w:themeColor="background1"/>
                                <w:sz w:val="92"/>
                                <w:szCs w:val="92"/>
                              </w:rPr>
                              <w:t xml:space="preserve">Coach </w:t>
                            </w:r>
                          </w:p>
                          <w:p w14:paraId="0F24A0AA" w14:textId="522AD8C0" w:rsidR="00FD7E80" w:rsidRPr="004317F9" w:rsidRDefault="00E2163B" w:rsidP="00CD4D7A">
                            <w:pPr>
                              <w:rPr>
                                <w:rFonts w:ascii="Bebas Neue" w:hAnsi="Bebas Neue"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Bebas Neue" w:hAnsi="Bebas Neue"/>
                                <w:color w:val="FFFFFF" w:themeColor="background1"/>
                                <w:sz w:val="92"/>
                                <w:szCs w:val="92"/>
                              </w:rPr>
                              <w:t>Development Pro</w:t>
                            </w:r>
                            <w:bookmarkStart w:id="0" w:name="_GoBack"/>
                            <w:bookmarkEnd w:id="0"/>
                            <w:r w:rsidR="00FD7E80">
                              <w:rPr>
                                <w:rFonts w:ascii="Bebas Neue" w:hAnsi="Bebas Neue"/>
                                <w:color w:val="FFFFFF" w:themeColor="background1"/>
                                <w:sz w:val="92"/>
                                <w:szCs w:val="92"/>
                              </w:rPr>
                              <w:t>gram</w:t>
                            </w:r>
                            <w:r w:rsidR="00FD7E80" w:rsidRPr="004317F9">
                              <w:rPr>
                                <w:rFonts w:ascii="Bebas Neue" w:hAnsi="Bebas Neue"/>
                                <w:color w:val="FFFFFF" w:themeColor="background1"/>
                                <w:sz w:val="92"/>
                                <w:szCs w:val="92"/>
                              </w:rPr>
                              <w:t>:</w:t>
                            </w:r>
                          </w:p>
                          <w:p w14:paraId="0B345002" w14:textId="77777777" w:rsidR="00FD7E80" w:rsidRPr="008B3832" w:rsidRDefault="00FD7E80" w:rsidP="00CD4D7A">
                            <w:pPr>
                              <w:rPr>
                                <w:rFonts w:ascii="HelveticaNeueLT Std Lt Cn" w:hAnsi="HelveticaNeueLT Std Lt C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B3832">
                              <w:rPr>
                                <w:rFonts w:ascii="HelveticaNeueLT Std Lt Cn" w:hAnsi="HelveticaNeueLT Std Lt Cn"/>
                                <w:color w:val="FFFFFF" w:themeColor="background1"/>
                                <w:sz w:val="36"/>
                                <w:szCs w:val="36"/>
                              </w:rPr>
                              <w:t>Understand your coaching style and better connect with</w:t>
                            </w:r>
                            <w:r w:rsidRPr="00CD4D7A">
                              <w:rPr>
                                <w:rFonts w:ascii="HelveticaNeueLT Std Lt Cn" w:hAnsi="HelveticaNeueLT Std Lt C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832">
                              <w:rPr>
                                <w:rFonts w:ascii="HelveticaNeueLT Std Lt Cn" w:hAnsi="HelveticaNeueLT Std Lt Cn"/>
                                <w:color w:val="FFFFFF" w:themeColor="background1"/>
                                <w:sz w:val="36"/>
                                <w:szCs w:val="36"/>
                              </w:rPr>
                              <w:t>this generation</w:t>
                            </w:r>
                            <w:r w:rsidRPr="00CD4D7A">
                              <w:rPr>
                                <w:rFonts w:ascii="HelveticaNeueLT Std Lt Cn" w:hAnsi="HelveticaNeueLT Std Lt C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832">
                              <w:rPr>
                                <w:rFonts w:ascii="HelveticaNeueLT Std Lt Cn" w:hAnsi="HelveticaNeueLT Std Lt Cn"/>
                                <w:color w:val="FFFFFF" w:themeColor="background1"/>
                                <w:sz w:val="36"/>
                                <w:szCs w:val="36"/>
                              </w:rPr>
                              <w:t>of athlete.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44.95pt;margin-top:-71.95pt;width:243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C3HM0CAAAPBgAADgAAAGRycy9lMm9Eb2MueG1srFRLb9swDL4P2H8QdE9tJ+7LqFO4KTIMKNpi&#10;7dCzIkuJMb0mKYmzYv99lGynabfDOuxiUyRFkd9H8uKylQJtmHWNViXOjlKMmKK6btSyxF8f56Mz&#10;jJwnqiZCK1biHXP4cvrxw8XWFGysV1rUzCIIolyxNSVeeW+KJHF0xSRxR9owBUaurSQejnaZ1JZs&#10;IboUyThNT5KttrWxmjLnQHvdGfE0xuecUX/HuWMeiRJDbj5+bfwuwjeZXpBiaYlZNbRPg/xDFpI0&#10;Ch7dh7omnqC1bX4LJRtqtdPcH1EtE815Q1msAarJ0jfVPKyIYbEWAMeZPUzu/4Wlt5t7i5q6xBOM&#10;FJFA0SNrPbrSLZoEdLbGFeD0YMDNt6AGlge9A2UouuVWhj+Ug8AOOO/22IZgFJST9OwkS8FEwTYB&#10;6nI4QPzk5bqxzn9iWqIglNgCeRFTsrlxvnMdXMJrSs8bISKBQr1SQMxOw2IHdLdJAamAGDxDUpGd&#10;59nx6bg6PT4fnVTH2SjP0rNRVaXj0fW8Sqs0n8/O86ufkIUkWV5soU8MdFlACJCYC7LsOQnmvyNF&#10;EvqqhbMsic3T1QeBIyRDqkmAv4M5Sn4nWChAqC+MA20R7aCIA8NmwqINgVYnlDLlI1ERDPAOXhwA&#10;e8/F3j9CFqF8z+UO/OFlrfz+smyUtpHaN2nX34aUeecPYBzUHUTfLlrAKogLXe+gK63uptoZOm+g&#10;c26I8/fEwhhDt8Fq8nfw4UJvS6x7CaOVtj/+pA/+QCRYMQp0l9h9XxPLMBKfFczdeZbnYY/EQw7N&#10;Awd7aFkcWtRazjTQkcESNDSKwd+LQeRWyyfYYFV4FUxEUXi7xH4QZ75bVrABKauq6ASbwxB/ox4M&#10;DaEDO2EuHtsnYk0/PB466FYPC4QUb2ao8w03la7WXvMmDtgLqj3wsHViP/YbMqy1w3P0etnj018A&#10;AAD//wMAUEsDBBQABgAIAAAAIQANtqGf3wAAAAwBAAAPAAAAZHJzL2Rvd25yZXYueG1sTI/BTsMw&#10;DIbvSLxDZCRuW1I2qrU0nRCIKxPbQOKWNV5b0ThVk63l7fFO7PZZ/vX7c7GeXCfOOITWk4ZkrkAg&#10;Vd62VGvY795mKxAhGrKm84QafjHAury9KUxu/UgfeN7GWnAJhdxoaGLscylD1aAzYe57JN4d/eBM&#10;5HGopR3MyOWukw9KpdKZlvhCY3p8abD62Z6chs/34/fXUm3qV/fYj35Sklwmtb6/m56fQESc4n8Y&#10;LvqsDiU7HfyJbBCdhtkqyzjKkCwXTBxZZGkC4sCQqgRkWcjrJ8o/AAAA//8DAFBLAQItABQABgAI&#10;AAAAIQDkmcPA+wAAAOEBAAATAAAAAAAAAAAAAAAAAAAAAABbQ29udGVudF9UeXBlc10ueG1sUEsB&#10;Ai0AFAAGAAgAAAAhACOyauHXAAAAlAEAAAsAAAAAAAAAAAAAAAAALAEAAF9yZWxzLy5yZWxzUEsB&#10;Ai0AFAAGAAgAAAAhAOPAtxzNAgAADwYAAA4AAAAAAAAAAAAAAAAALAIAAGRycy9lMm9Eb2MueG1s&#10;UEsBAi0AFAAGAAgAAAAhAA22oZ/fAAAADAEAAA8AAAAAAAAAAAAAAAAAJQUAAGRycy9kb3ducmV2&#10;LnhtbFBLBQYAAAAABAAEAPMAAAAxBgAAAAA=&#10;" filled="f" stroked="f">
                <v:textbox>
                  <w:txbxContent>
                    <w:p w14:paraId="37FA7F76" w14:textId="77777777" w:rsidR="00FD7E80" w:rsidRPr="004317F9" w:rsidRDefault="00FD7E80" w:rsidP="00CD4D7A">
                      <w:pPr>
                        <w:rPr>
                          <w:rFonts w:ascii="Bebas Neue" w:hAnsi="Bebas Neue"/>
                          <w:color w:val="FFFFFF" w:themeColor="background1"/>
                          <w:sz w:val="92"/>
                          <w:szCs w:val="92"/>
                        </w:rPr>
                      </w:pPr>
                      <w:r w:rsidRPr="004317F9">
                        <w:rPr>
                          <w:rFonts w:ascii="Bebas Neue" w:hAnsi="Bebas Neue"/>
                          <w:color w:val="FFFFFF" w:themeColor="background1"/>
                          <w:sz w:val="92"/>
                          <w:szCs w:val="92"/>
                        </w:rPr>
                        <w:t xml:space="preserve">Coach </w:t>
                      </w:r>
                    </w:p>
                    <w:p w14:paraId="0F24A0AA" w14:textId="522AD8C0" w:rsidR="00FD7E80" w:rsidRPr="004317F9" w:rsidRDefault="00E2163B" w:rsidP="00CD4D7A">
                      <w:pPr>
                        <w:rPr>
                          <w:rFonts w:ascii="Bebas Neue" w:hAnsi="Bebas Neue"/>
                          <w:color w:val="FFFFFF" w:themeColor="background1"/>
                          <w:sz w:val="92"/>
                          <w:szCs w:val="92"/>
                        </w:rPr>
                      </w:pPr>
                      <w:r>
                        <w:rPr>
                          <w:rFonts w:ascii="Bebas Neue" w:hAnsi="Bebas Neue"/>
                          <w:color w:val="FFFFFF" w:themeColor="background1"/>
                          <w:sz w:val="92"/>
                          <w:szCs w:val="92"/>
                        </w:rPr>
                        <w:t>Development Pro</w:t>
                      </w:r>
                      <w:bookmarkStart w:id="1" w:name="_GoBack"/>
                      <w:bookmarkEnd w:id="1"/>
                      <w:r w:rsidR="00FD7E80">
                        <w:rPr>
                          <w:rFonts w:ascii="Bebas Neue" w:hAnsi="Bebas Neue"/>
                          <w:color w:val="FFFFFF" w:themeColor="background1"/>
                          <w:sz w:val="92"/>
                          <w:szCs w:val="92"/>
                        </w:rPr>
                        <w:t>gram</w:t>
                      </w:r>
                      <w:r w:rsidR="00FD7E80" w:rsidRPr="004317F9">
                        <w:rPr>
                          <w:rFonts w:ascii="Bebas Neue" w:hAnsi="Bebas Neue"/>
                          <w:color w:val="FFFFFF" w:themeColor="background1"/>
                          <w:sz w:val="92"/>
                          <w:szCs w:val="92"/>
                        </w:rPr>
                        <w:t>:</w:t>
                      </w:r>
                    </w:p>
                    <w:p w14:paraId="0B345002" w14:textId="77777777" w:rsidR="00FD7E80" w:rsidRPr="008B3832" w:rsidRDefault="00FD7E80" w:rsidP="00CD4D7A">
                      <w:pPr>
                        <w:rPr>
                          <w:rFonts w:ascii="HelveticaNeueLT Std Lt Cn" w:hAnsi="HelveticaNeueLT Std Lt C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B3832">
                        <w:rPr>
                          <w:rFonts w:ascii="HelveticaNeueLT Std Lt Cn" w:hAnsi="HelveticaNeueLT Std Lt Cn"/>
                          <w:color w:val="FFFFFF" w:themeColor="background1"/>
                          <w:sz w:val="36"/>
                          <w:szCs w:val="36"/>
                        </w:rPr>
                        <w:t>Understand your coaching style and better connect with</w:t>
                      </w:r>
                      <w:r w:rsidRPr="00CD4D7A">
                        <w:rPr>
                          <w:rFonts w:ascii="HelveticaNeueLT Std Lt Cn" w:hAnsi="HelveticaNeueLT Std Lt C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8B3832">
                        <w:rPr>
                          <w:rFonts w:ascii="HelveticaNeueLT Std Lt Cn" w:hAnsi="HelveticaNeueLT Std Lt Cn"/>
                          <w:color w:val="FFFFFF" w:themeColor="background1"/>
                          <w:sz w:val="36"/>
                          <w:szCs w:val="36"/>
                        </w:rPr>
                        <w:t>this generation</w:t>
                      </w:r>
                      <w:r w:rsidRPr="00CD4D7A">
                        <w:rPr>
                          <w:rFonts w:ascii="HelveticaNeueLT Std Lt Cn" w:hAnsi="HelveticaNeueLT Std Lt C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8B3832">
                        <w:rPr>
                          <w:rFonts w:ascii="HelveticaNeueLT Std Lt Cn" w:hAnsi="HelveticaNeueLT Std Lt Cn"/>
                          <w:color w:val="FFFFFF" w:themeColor="background1"/>
                          <w:sz w:val="36"/>
                          <w:szCs w:val="36"/>
                        </w:rPr>
                        <w:t>of athlete.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4D7A">
        <w:rPr>
          <w:rFonts w:ascii="HelveticaNeueLT Std Lt Cn" w:hAnsi="HelveticaNeueLT Std Lt Cn"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7F6B5C0" wp14:editId="3EA744DE">
            <wp:simplePos x="0" y="0"/>
            <wp:positionH relativeFrom="column">
              <wp:posOffset>-3546475</wp:posOffset>
            </wp:positionH>
            <wp:positionV relativeFrom="paragraph">
              <wp:posOffset>-914400</wp:posOffset>
            </wp:positionV>
            <wp:extent cx="7775575" cy="3204845"/>
            <wp:effectExtent l="0" t="0" r="0" b="0"/>
            <wp:wrapNone/>
            <wp:docPr id="1" name="Picture 1" descr="Macintosh HD:Users:caseycatlett:Documents:- CASEY:FREELANCE:LIZ:DottedAthletes-All-Orang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aseycatlett:Documents:- CASEY:FREELANCE:LIZ:DottedAthletes-All-Orange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575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BF788" w14:textId="77777777" w:rsidR="00CD4D7A" w:rsidRDefault="00CD4D7A" w:rsidP="008B3832">
      <w:pPr>
        <w:pStyle w:val="BodyA"/>
        <w:keepLines/>
        <w:widowControl w:val="0"/>
        <w:suppressAutoHyphens/>
        <w:rPr>
          <w:rFonts w:ascii="HelveticaNeueLT Std Lt Cn" w:hAnsi="HelveticaNeueLT Std Lt Cn"/>
          <w:bCs/>
          <w:sz w:val="20"/>
          <w:szCs w:val="20"/>
        </w:rPr>
      </w:pPr>
    </w:p>
    <w:p w14:paraId="71340C32" w14:textId="77777777" w:rsidR="00CD4D7A" w:rsidRDefault="00CD4D7A" w:rsidP="008B3832">
      <w:pPr>
        <w:pStyle w:val="BodyA"/>
        <w:keepLines/>
        <w:widowControl w:val="0"/>
        <w:suppressAutoHyphens/>
        <w:rPr>
          <w:rFonts w:ascii="HelveticaNeueLT Std Lt Cn" w:hAnsi="HelveticaNeueLT Std Lt Cn"/>
          <w:bCs/>
          <w:sz w:val="20"/>
          <w:szCs w:val="20"/>
        </w:rPr>
      </w:pPr>
    </w:p>
    <w:p w14:paraId="74C4DAAA" w14:textId="77777777" w:rsidR="00CD4D7A" w:rsidRDefault="00CD4D7A" w:rsidP="008B3832">
      <w:pPr>
        <w:pStyle w:val="BodyA"/>
        <w:keepLines/>
        <w:widowControl w:val="0"/>
        <w:suppressAutoHyphens/>
        <w:rPr>
          <w:rFonts w:ascii="HelveticaNeueLT Std Lt Cn" w:hAnsi="HelveticaNeueLT Std Lt Cn"/>
          <w:bCs/>
          <w:sz w:val="20"/>
          <w:szCs w:val="20"/>
        </w:rPr>
      </w:pPr>
    </w:p>
    <w:p w14:paraId="3F059961" w14:textId="77777777" w:rsidR="00CD4D7A" w:rsidRDefault="00CD4D7A" w:rsidP="008B3832">
      <w:pPr>
        <w:pStyle w:val="BodyA"/>
        <w:keepLines/>
        <w:widowControl w:val="0"/>
        <w:suppressAutoHyphens/>
        <w:rPr>
          <w:rFonts w:ascii="HelveticaNeueLT Std Lt Cn" w:hAnsi="HelveticaNeueLT Std Lt Cn"/>
          <w:bCs/>
          <w:sz w:val="20"/>
          <w:szCs w:val="20"/>
        </w:rPr>
      </w:pPr>
    </w:p>
    <w:p w14:paraId="54D9EE30" w14:textId="77777777" w:rsidR="00CD4D7A" w:rsidRDefault="00CD4D7A" w:rsidP="008B3832">
      <w:pPr>
        <w:pStyle w:val="BodyA"/>
        <w:keepLines/>
        <w:widowControl w:val="0"/>
        <w:suppressAutoHyphens/>
        <w:rPr>
          <w:rFonts w:ascii="HelveticaNeueLT Std Lt Cn" w:hAnsi="HelveticaNeueLT Std Lt Cn"/>
          <w:bCs/>
          <w:sz w:val="20"/>
          <w:szCs w:val="20"/>
        </w:rPr>
      </w:pPr>
    </w:p>
    <w:p w14:paraId="47937A02" w14:textId="77777777" w:rsidR="00CD4D7A" w:rsidRDefault="00CD4D7A" w:rsidP="008B3832">
      <w:pPr>
        <w:pStyle w:val="BodyA"/>
        <w:keepLines/>
        <w:widowControl w:val="0"/>
        <w:suppressAutoHyphens/>
        <w:rPr>
          <w:rFonts w:ascii="HelveticaNeueLT Std Lt Cn" w:hAnsi="HelveticaNeueLT Std Lt Cn"/>
          <w:bCs/>
          <w:sz w:val="20"/>
          <w:szCs w:val="20"/>
        </w:rPr>
      </w:pPr>
    </w:p>
    <w:p w14:paraId="7FBC7F01" w14:textId="77777777" w:rsidR="00CD4D7A" w:rsidRDefault="00CD4D7A" w:rsidP="008B3832">
      <w:pPr>
        <w:pStyle w:val="BodyA"/>
        <w:keepLines/>
        <w:widowControl w:val="0"/>
        <w:suppressAutoHyphens/>
        <w:rPr>
          <w:rFonts w:ascii="HelveticaNeueLT Std Lt Cn" w:hAnsi="HelveticaNeueLT Std Lt Cn"/>
          <w:bCs/>
          <w:sz w:val="20"/>
          <w:szCs w:val="20"/>
        </w:rPr>
      </w:pPr>
    </w:p>
    <w:p w14:paraId="7D615939" w14:textId="77777777" w:rsidR="00CD4D7A" w:rsidRDefault="00CD4D7A" w:rsidP="008B3832">
      <w:pPr>
        <w:pStyle w:val="BodyA"/>
        <w:keepLines/>
        <w:widowControl w:val="0"/>
        <w:suppressAutoHyphens/>
        <w:rPr>
          <w:rFonts w:ascii="HelveticaNeueLT Std Lt Cn" w:hAnsi="HelveticaNeueLT Std Lt Cn"/>
          <w:bCs/>
          <w:sz w:val="20"/>
          <w:szCs w:val="20"/>
        </w:rPr>
      </w:pPr>
    </w:p>
    <w:p w14:paraId="1AA8D652" w14:textId="77777777" w:rsidR="00CD4D7A" w:rsidRDefault="00CD4D7A" w:rsidP="008B3832">
      <w:pPr>
        <w:pStyle w:val="BodyA"/>
        <w:keepLines/>
        <w:widowControl w:val="0"/>
        <w:suppressAutoHyphens/>
        <w:rPr>
          <w:rFonts w:ascii="HelveticaNeueLT Std Lt Cn" w:hAnsi="HelveticaNeueLT Std Lt Cn"/>
          <w:bCs/>
          <w:sz w:val="20"/>
          <w:szCs w:val="20"/>
        </w:rPr>
      </w:pPr>
    </w:p>
    <w:p w14:paraId="5A32CFF2" w14:textId="77777777" w:rsidR="00CD4D7A" w:rsidRDefault="00CD4D7A" w:rsidP="008B3832">
      <w:pPr>
        <w:pStyle w:val="BodyA"/>
        <w:keepLines/>
        <w:widowControl w:val="0"/>
        <w:suppressAutoHyphens/>
        <w:rPr>
          <w:rFonts w:ascii="HelveticaNeueLT Std Lt Cn" w:hAnsi="HelveticaNeueLT Std Lt Cn"/>
          <w:bCs/>
          <w:sz w:val="20"/>
          <w:szCs w:val="20"/>
        </w:rPr>
      </w:pPr>
    </w:p>
    <w:p w14:paraId="6A604DAE" w14:textId="77777777" w:rsidR="00CD4D7A" w:rsidRDefault="00CD4D7A" w:rsidP="008B3832">
      <w:pPr>
        <w:pStyle w:val="BodyA"/>
        <w:keepLines/>
        <w:widowControl w:val="0"/>
        <w:suppressAutoHyphens/>
        <w:rPr>
          <w:rFonts w:ascii="HelveticaNeueLT Std Lt Cn" w:hAnsi="HelveticaNeueLT Std Lt Cn"/>
          <w:bCs/>
          <w:sz w:val="20"/>
          <w:szCs w:val="20"/>
        </w:rPr>
      </w:pPr>
    </w:p>
    <w:p w14:paraId="0B90F317" w14:textId="77777777" w:rsidR="00CD4D7A" w:rsidRDefault="00CD4D7A" w:rsidP="008B3832">
      <w:pPr>
        <w:pStyle w:val="BodyA"/>
        <w:keepLines/>
        <w:widowControl w:val="0"/>
        <w:suppressAutoHyphens/>
        <w:rPr>
          <w:rFonts w:ascii="HelveticaNeueLT Std Lt Cn" w:hAnsi="HelveticaNeueLT Std Lt Cn"/>
          <w:bCs/>
          <w:sz w:val="20"/>
          <w:szCs w:val="20"/>
        </w:rPr>
      </w:pPr>
    </w:p>
    <w:p w14:paraId="52CA7BE4" w14:textId="77777777" w:rsidR="00CD4D7A" w:rsidRDefault="00CD4D7A" w:rsidP="008B3832">
      <w:pPr>
        <w:pStyle w:val="BodyA"/>
        <w:keepLines/>
        <w:widowControl w:val="0"/>
        <w:suppressAutoHyphens/>
        <w:rPr>
          <w:rFonts w:ascii="HelveticaNeueLT Std Lt Cn" w:hAnsi="HelveticaNeueLT Std Lt Cn"/>
          <w:bCs/>
          <w:sz w:val="20"/>
          <w:szCs w:val="20"/>
        </w:rPr>
      </w:pPr>
    </w:p>
    <w:p w14:paraId="3CFFBF0F" w14:textId="77777777" w:rsidR="00CD4D7A" w:rsidRDefault="00CD4D7A" w:rsidP="008B3832">
      <w:pPr>
        <w:pStyle w:val="BodyA"/>
        <w:keepLines/>
        <w:widowControl w:val="0"/>
        <w:suppressAutoHyphens/>
        <w:rPr>
          <w:rFonts w:ascii="HelveticaNeueLT Std Lt Cn" w:hAnsi="HelveticaNeueLT Std Lt Cn"/>
          <w:bCs/>
          <w:sz w:val="20"/>
          <w:szCs w:val="20"/>
        </w:rPr>
      </w:pPr>
    </w:p>
    <w:p w14:paraId="5AC9F4C2" w14:textId="77777777" w:rsidR="00AE357E" w:rsidRDefault="00AE357E" w:rsidP="008B3832">
      <w:pPr>
        <w:pStyle w:val="BodyA"/>
        <w:keepLines/>
        <w:widowControl w:val="0"/>
        <w:suppressAutoHyphens/>
        <w:rPr>
          <w:rFonts w:ascii="HelveticaNeueLT Std Med Cn" w:hAnsi="HelveticaNeueLT Std Med Cn"/>
          <w:sz w:val="20"/>
          <w:szCs w:val="20"/>
        </w:rPr>
      </w:pPr>
    </w:p>
    <w:p w14:paraId="10BFAA65" w14:textId="77777777" w:rsidR="00CD4D7A" w:rsidRPr="00FD7E80" w:rsidRDefault="00CD4D7A" w:rsidP="008B3832">
      <w:pPr>
        <w:pStyle w:val="BodyA"/>
        <w:keepLines/>
        <w:widowControl w:val="0"/>
        <w:suppressAutoHyphens/>
        <w:rPr>
          <w:rFonts w:ascii="Avenir Book" w:hAnsi="Avenir Book"/>
          <w:sz w:val="20"/>
          <w:szCs w:val="20"/>
        </w:rPr>
      </w:pPr>
      <w:r w:rsidRPr="00FD7E80">
        <w:rPr>
          <w:rFonts w:ascii="Avenir Book" w:hAnsi="Avenir Book"/>
          <w:sz w:val="20"/>
          <w:szCs w:val="20"/>
        </w:rPr>
        <w:t xml:space="preserve">As a sport psychologist, I hear coaches talk about the challenges they have with their Millennial players. </w:t>
      </w:r>
    </w:p>
    <w:p w14:paraId="23F89818" w14:textId="7A75062E" w:rsidR="004C2188" w:rsidRPr="00FD7E80" w:rsidRDefault="00A74205" w:rsidP="008B3832">
      <w:pPr>
        <w:pStyle w:val="BodyA"/>
        <w:keepLines/>
        <w:widowControl w:val="0"/>
        <w:numPr>
          <w:ilvl w:val="0"/>
          <w:numId w:val="3"/>
        </w:numPr>
        <w:suppressAutoHyphens/>
        <w:rPr>
          <w:rFonts w:ascii="Avenir Book" w:hAnsi="Avenir Book"/>
          <w:sz w:val="20"/>
          <w:szCs w:val="20"/>
        </w:rPr>
      </w:pPr>
      <w:r w:rsidRPr="00FD7E80">
        <w:rPr>
          <w:rFonts w:ascii="Avenir Book" w:hAnsi="Avenir Book"/>
          <w:sz w:val="20"/>
          <w:szCs w:val="20"/>
        </w:rPr>
        <w:t>D</w:t>
      </w:r>
      <w:r w:rsidR="00CD4D7A" w:rsidRPr="00FD7E80">
        <w:rPr>
          <w:rFonts w:ascii="Avenir Book" w:hAnsi="Avenir Book"/>
          <w:sz w:val="20"/>
          <w:szCs w:val="20"/>
        </w:rPr>
        <w:t>isappointment with players who lack a sense of accountability</w:t>
      </w:r>
    </w:p>
    <w:p w14:paraId="12EF9B6D" w14:textId="671654D8" w:rsidR="004C2188" w:rsidRPr="00FD7E80" w:rsidRDefault="00A74205" w:rsidP="008B3832">
      <w:pPr>
        <w:pStyle w:val="BodyA"/>
        <w:keepLines/>
        <w:widowControl w:val="0"/>
        <w:numPr>
          <w:ilvl w:val="0"/>
          <w:numId w:val="3"/>
        </w:numPr>
        <w:suppressAutoHyphens/>
        <w:rPr>
          <w:rFonts w:ascii="Avenir Book" w:hAnsi="Avenir Book"/>
          <w:sz w:val="20"/>
          <w:szCs w:val="20"/>
        </w:rPr>
      </w:pPr>
      <w:r w:rsidRPr="00FD7E80">
        <w:rPr>
          <w:rFonts w:ascii="Avenir Book" w:hAnsi="Avenir Book"/>
          <w:sz w:val="20"/>
          <w:szCs w:val="20"/>
        </w:rPr>
        <w:t>D</w:t>
      </w:r>
      <w:r w:rsidR="00CD4D7A" w:rsidRPr="00FD7E80">
        <w:rPr>
          <w:rFonts w:ascii="Avenir Book" w:hAnsi="Avenir Book"/>
          <w:sz w:val="20"/>
          <w:szCs w:val="20"/>
        </w:rPr>
        <w:t>ifficulty of players hearing constructive feedback</w:t>
      </w:r>
    </w:p>
    <w:p w14:paraId="0D2A5BC0" w14:textId="4C199513" w:rsidR="004C2188" w:rsidRPr="00FD7E80" w:rsidRDefault="00A74205" w:rsidP="008B3832">
      <w:pPr>
        <w:pStyle w:val="BodyA"/>
        <w:keepLines/>
        <w:widowControl w:val="0"/>
        <w:numPr>
          <w:ilvl w:val="0"/>
          <w:numId w:val="3"/>
        </w:numPr>
        <w:suppressAutoHyphens/>
        <w:rPr>
          <w:rFonts w:ascii="Avenir Book" w:hAnsi="Avenir Book"/>
          <w:sz w:val="20"/>
          <w:szCs w:val="20"/>
        </w:rPr>
      </w:pPr>
      <w:r w:rsidRPr="00FD7E80">
        <w:rPr>
          <w:rFonts w:ascii="Avenir Book" w:hAnsi="Avenir Book"/>
          <w:sz w:val="20"/>
          <w:szCs w:val="20"/>
        </w:rPr>
        <w:t>F</w:t>
      </w:r>
      <w:r w:rsidR="00CD4D7A" w:rsidRPr="00FD7E80">
        <w:rPr>
          <w:rFonts w:ascii="Avenir Book" w:hAnsi="Avenir Book"/>
          <w:sz w:val="20"/>
          <w:szCs w:val="20"/>
        </w:rPr>
        <w:t>rustration with lack of motivation</w:t>
      </w:r>
    </w:p>
    <w:p w14:paraId="2D0E7C3D" w14:textId="12547237" w:rsidR="004C2188" w:rsidRPr="00FD7E80" w:rsidRDefault="00A74205" w:rsidP="008B3832">
      <w:pPr>
        <w:pStyle w:val="BodyA"/>
        <w:keepLines/>
        <w:widowControl w:val="0"/>
        <w:numPr>
          <w:ilvl w:val="0"/>
          <w:numId w:val="3"/>
        </w:numPr>
        <w:suppressAutoHyphens/>
        <w:rPr>
          <w:rFonts w:ascii="Avenir Book" w:hAnsi="Avenir Book"/>
          <w:sz w:val="20"/>
          <w:szCs w:val="20"/>
        </w:rPr>
      </w:pPr>
      <w:r w:rsidRPr="00FD7E80">
        <w:rPr>
          <w:rFonts w:ascii="Avenir Book" w:hAnsi="Avenir Book"/>
          <w:sz w:val="20"/>
          <w:szCs w:val="20"/>
        </w:rPr>
        <w:t>C</w:t>
      </w:r>
      <w:r w:rsidR="00CD4D7A" w:rsidRPr="00FD7E80">
        <w:rPr>
          <w:rFonts w:ascii="Avenir Book" w:hAnsi="Avenir Book"/>
          <w:sz w:val="20"/>
          <w:szCs w:val="20"/>
        </w:rPr>
        <w:t>hallenges managing over-involved parents</w:t>
      </w:r>
    </w:p>
    <w:p w14:paraId="1FC0FF70" w14:textId="77777777" w:rsidR="004C2188" w:rsidRPr="00FD7E80" w:rsidRDefault="004C2188" w:rsidP="008B3832">
      <w:pPr>
        <w:pStyle w:val="BodyA"/>
        <w:keepLines/>
        <w:widowControl w:val="0"/>
        <w:suppressAutoHyphens/>
        <w:rPr>
          <w:rFonts w:ascii="Avenir Book" w:hAnsi="Avenir Book"/>
          <w:sz w:val="20"/>
          <w:szCs w:val="20"/>
        </w:rPr>
      </w:pPr>
    </w:p>
    <w:p w14:paraId="4A1425E8" w14:textId="7C60E2DF" w:rsidR="004C2188" w:rsidRPr="00FD7E80" w:rsidRDefault="00A74205" w:rsidP="008B3832">
      <w:pPr>
        <w:pStyle w:val="BodyA"/>
        <w:keepLines/>
        <w:widowControl w:val="0"/>
        <w:suppressAutoHyphens/>
        <w:rPr>
          <w:rFonts w:ascii="Avenir Book" w:hAnsi="Avenir Book"/>
          <w:sz w:val="20"/>
          <w:szCs w:val="20"/>
        </w:rPr>
      </w:pPr>
      <w:r w:rsidRPr="00FD7E80">
        <w:rPr>
          <w:rFonts w:ascii="Avenir Book" w:hAnsi="Avenir Book"/>
          <w:sz w:val="20"/>
          <w:szCs w:val="20"/>
        </w:rPr>
        <w:t>These challenges make building relationsh</w:t>
      </w:r>
      <w:r w:rsidR="00DE7C83" w:rsidRPr="00FD7E80">
        <w:rPr>
          <w:rFonts w:ascii="Avenir Book" w:hAnsi="Avenir Book"/>
          <w:sz w:val="20"/>
          <w:szCs w:val="20"/>
        </w:rPr>
        <w:t xml:space="preserve">ips harder, and yet we know the personal connections </w:t>
      </w:r>
      <w:r w:rsidR="00CD4D7A" w:rsidRPr="00FD7E80">
        <w:rPr>
          <w:rFonts w:ascii="Avenir Book" w:hAnsi="Avenir Book"/>
          <w:sz w:val="20"/>
          <w:szCs w:val="20"/>
        </w:rPr>
        <w:t xml:space="preserve">can affect performance of the players and the team. In fact, the Olympic Canadian Study found that the </w:t>
      </w:r>
      <w:r w:rsidR="00CD4D7A" w:rsidRPr="00FD7E80">
        <w:rPr>
          <w:rFonts w:ascii="Avenir Book" w:hAnsi="Avenir Book"/>
          <w:b/>
          <w:sz w:val="20"/>
          <w:szCs w:val="20"/>
        </w:rPr>
        <w:t>coach-athlete relationship</w:t>
      </w:r>
      <w:r w:rsidR="00CD4D7A" w:rsidRPr="00FD7E80">
        <w:rPr>
          <w:rFonts w:ascii="Avenir Book" w:hAnsi="Avenir Book"/>
          <w:sz w:val="20"/>
          <w:szCs w:val="20"/>
        </w:rPr>
        <w:t xml:space="preserve"> was the most significant factor related to athletes either winning a medal, or having a personal best performance. The second most i</w:t>
      </w:r>
      <w:r w:rsidR="008B3832" w:rsidRPr="00FD7E80">
        <w:rPr>
          <w:rFonts w:ascii="Avenir Book" w:hAnsi="Avenir Book"/>
          <w:sz w:val="20"/>
          <w:szCs w:val="20"/>
        </w:rPr>
        <w:t>m</w:t>
      </w:r>
      <w:r w:rsidR="00CD4D7A" w:rsidRPr="00FD7E80">
        <w:rPr>
          <w:rFonts w:ascii="Avenir Book" w:hAnsi="Avenir Book"/>
          <w:sz w:val="20"/>
          <w:szCs w:val="20"/>
        </w:rPr>
        <w:t xml:space="preserve">portant factor was </w:t>
      </w:r>
      <w:r w:rsidR="00CD4D7A" w:rsidRPr="00FD7E80">
        <w:rPr>
          <w:rFonts w:ascii="Avenir Book" w:hAnsi="Avenir Book"/>
          <w:b/>
          <w:sz w:val="20"/>
          <w:szCs w:val="20"/>
        </w:rPr>
        <w:t>athlete self-awareness</w:t>
      </w:r>
      <w:r w:rsidR="00CD4D7A" w:rsidRPr="00FD7E80">
        <w:rPr>
          <w:rFonts w:ascii="Avenir Book" w:hAnsi="Avenir Book"/>
          <w:sz w:val="20"/>
          <w:szCs w:val="20"/>
        </w:rPr>
        <w:t>.</w:t>
      </w:r>
    </w:p>
    <w:p w14:paraId="01FF144B" w14:textId="77777777" w:rsidR="004C2188" w:rsidRPr="00FD7E80" w:rsidRDefault="00CD4D7A" w:rsidP="00DE7C83">
      <w:pPr>
        <w:pStyle w:val="Default"/>
        <w:keepLines/>
        <w:widowControl w:val="0"/>
        <w:suppressAutoHyphens/>
        <w:rPr>
          <w:rFonts w:ascii="Avenir Book" w:eastAsia="Times" w:hAnsi="Avenir Book" w:cs="Times"/>
          <w:sz w:val="20"/>
          <w:szCs w:val="20"/>
        </w:rPr>
      </w:pPr>
      <w:r w:rsidRPr="00FD7E80">
        <w:rPr>
          <w:rFonts w:ascii="Avenir Book" w:hAnsi="Avenir Book"/>
          <w:sz w:val="20"/>
          <w:szCs w:val="20"/>
        </w:rPr>
        <w:t xml:space="preserve"> </w:t>
      </w:r>
    </w:p>
    <w:p w14:paraId="1D071927" w14:textId="370588F9" w:rsidR="00D24EF6" w:rsidRPr="00FD7E80" w:rsidRDefault="00CD4D7A" w:rsidP="008B3832">
      <w:pPr>
        <w:pStyle w:val="Default"/>
        <w:keepLines/>
        <w:widowControl w:val="0"/>
        <w:suppressAutoHyphens/>
        <w:spacing w:line="280" w:lineRule="atLeast"/>
        <w:rPr>
          <w:rFonts w:ascii="Avenir Book" w:eastAsia="Times" w:hAnsi="Avenir Book" w:cs="Times"/>
          <w:sz w:val="20"/>
          <w:szCs w:val="20"/>
        </w:rPr>
      </w:pPr>
      <w:r w:rsidRPr="00FD7E80">
        <w:rPr>
          <w:rFonts w:ascii="Avenir Book" w:hAnsi="Avenir Book"/>
          <w:sz w:val="20"/>
          <w:szCs w:val="20"/>
        </w:rPr>
        <w:t xml:space="preserve">Increase your own self-awareness about your coaching and relationship habits, and learn how to increase awareness in your athletes too.  </w:t>
      </w:r>
      <w:r w:rsidR="004317F9" w:rsidRPr="00FD7E80">
        <w:rPr>
          <w:rFonts w:ascii="Avenir Book" w:hAnsi="Avenir Book"/>
          <w:sz w:val="20"/>
          <w:szCs w:val="20"/>
        </w:rPr>
        <w:t xml:space="preserve">I use the DISC assessment tool, </w:t>
      </w:r>
      <w:r w:rsidRPr="00FD7E80">
        <w:rPr>
          <w:rFonts w:ascii="Avenir Book" w:hAnsi="Avenir Book"/>
          <w:sz w:val="20"/>
          <w:szCs w:val="20"/>
        </w:rPr>
        <w:t>which provides valuable information about your communication, decision-mak</w:t>
      </w:r>
      <w:r w:rsidR="00424F6C" w:rsidRPr="00FD7E80">
        <w:rPr>
          <w:rFonts w:ascii="Avenir Book" w:hAnsi="Avenir Book"/>
          <w:sz w:val="20"/>
          <w:szCs w:val="20"/>
        </w:rPr>
        <w:t>ing, and conflict resolution</w:t>
      </w:r>
      <w:r w:rsidR="00D24EF6" w:rsidRPr="00FD7E80">
        <w:rPr>
          <w:rFonts w:ascii="Avenir Book" w:hAnsi="Avenir Book"/>
          <w:sz w:val="20"/>
          <w:szCs w:val="20"/>
        </w:rPr>
        <w:t xml:space="preserve"> styles. </w:t>
      </w:r>
    </w:p>
    <w:p w14:paraId="515CD9AC" w14:textId="77777777" w:rsidR="00CD4D7A" w:rsidRPr="00FD7E80" w:rsidRDefault="00CD4D7A" w:rsidP="00DE7C83">
      <w:pPr>
        <w:pStyle w:val="Default"/>
        <w:keepLines/>
        <w:widowControl w:val="0"/>
        <w:suppressAutoHyphens/>
        <w:rPr>
          <w:rFonts w:ascii="Avenir Book" w:hAnsi="Avenir Book"/>
          <w:sz w:val="20"/>
          <w:szCs w:val="20"/>
        </w:rPr>
      </w:pPr>
    </w:p>
    <w:p w14:paraId="72177432" w14:textId="1BE3823C" w:rsidR="004C2188" w:rsidRPr="00FD7E80" w:rsidRDefault="00D24EF6" w:rsidP="008B3832">
      <w:pPr>
        <w:pStyle w:val="Default"/>
        <w:keepLines/>
        <w:widowControl w:val="0"/>
        <w:suppressAutoHyphens/>
        <w:spacing w:line="280" w:lineRule="atLeast"/>
        <w:rPr>
          <w:rFonts w:ascii="Avenir Book" w:eastAsia="Times" w:hAnsi="Avenir Book" w:cs="Times"/>
          <w:sz w:val="20"/>
          <w:szCs w:val="20"/>
        </w:rPr>
      </w:pPr>
      <w:r w:rsidRPr="00FD7E80">
        <w:rPr>
          <w:rFonts w:ascii="Avenir Book" w:hAnsi="Avenir Book"/>
          <w:sz w:val="20"/>
          <w:szCs w:val="20"/>
        </w:rPr>
        <w:t>This program</w:t>
      </w:r>
      <w:r w:rsidR="00CD4D7A" w:rsidRPr="00FD7E80">
        <w:rPr>
          <w:rFonts w:ascii="Avenir Book" w:hAnsi="Avenir Book"/>
          <w:sz w:val="20"/>
          <w:szCs w:val="20"/>
        </w:rPr>
        <w:t xml:space="preserve"> will help you: </w:t>
      </w:r>
      <w:r w:rsidR="00CD4D7A" w:rsidRPr="00FD7E80">
        <w:rPr>
          <w:rFonts w:ascii="Avenir Book" w:hAnsi="Avenir Book"/>
          <w:sz w:val="20"/>
          <w:szCs w:val="20"/>
        </w:rPr>
        <w:tab/>
      </w:r>
    </w:p>
    <w:p w14:paraId="08D1A4C5" w14:textId="72158407" w:rsidR="004C2188" w:rsidRPr="00FD7E80" w:rsidRDefault="00CD4D7A" w:rsidP="008B3832">
      <w:pPr>
        <w:pStyle w:val="Default"/>
        <w:keepLines/>
        <w:widowControl w:val="0"/>
        <w:numPr>
          <w:ilvl w:val="0"/>
          <w:numId w:val="4"/>
        </w:numPr>
        <w:suppressAutoHyphens/>
        <w:spacing w:line="280" w:lineRule="atLeast"/>
        <w:rPr>
          <w:rFonts w:ascii="Avenir Book" w:eastAsia="Times" w:hAnsi="Avenir Book" w:cs="Times"/>
          <w:sz w:val="20"/>
          <w:szCs w:val="20"/>
        </w:rPr>
      </w:pPr>
      <w:r w:rsidRPr="00FD7E80">
        <w:rPr>
          <w:rFonts w:ascii="Avenir Book" w:hAnsi="Avenir Book"/>
          <w:sz w:val="20"/>
          <w:szCs w:val="20"/>
        </w:rPr>
        <w:t>Apply awareness to your advantage to connect more effectively to the mi</w:t>
      </w:r>
      <w:r w:rsidR="00D24EF6" w:rsidRPr="00FD7E80">
        <w:rPr>
          <w:rFonts w:ascii="Avenir Book" w:hAnsi="Avenir Book"/>
          <w:sz w:val="20"/>
          <w:szCs w:val="20"/>
        </w:rPr>
        <w:t>llennial generation of athletes</w:t>
      </w:r>
    </w:p>
    <w:p w14:paraId="12E4E442" w14:textId="3E76E865" w:rsidR="00D24EF6" w:rsidRPr="00FD7E80" w:rsidRDefault="00D24EF6" w:rsidP="008B3832">
      <w:pPr>
        <w:pStyle w:val="Default"/>
        <w:keepLines/>
        <w:widowControl w:val="0"/>
        <w:numPr>
          <w:ilvl w:val="0"/>
          <w:numId w:val="4"/>
        </w:numPr>
        <w:suppressAutoHyphens/>
        <w:spacing w:line="280" w:lineRule="atLeast"/>
        <w:rPr>
          <w:rFonts w:ascii="Avenir Book" w:eastAsia="Times" w:hAnsi="Avenir Book" w:cs="Times"/>
          <w:sz w:val="20"/>
          <w:szCs w:val="20"/>
        </w:rPr>
      </w:pPr>
      <w:r w:rsidRPr="00FD7E80">
        <w:rPr>
          <w:rFonts w:ascii="Avenir Book" w:hAnsi="Avenir Book"/>
          <w:sz w:val="20"/>
          <w:szCs w:val="20"/>
        </w:rPr>
        <w:t>Increase cohesion and effectiveness of coaching staff</w:t>
      </w:r>
    </w:p>
    <w:p w14:paraId="6DAABDC1" w14:textId="77777777" w:rsidR="004C2188" w:rsidRPr="00FD7E80" w:rsidRDefault="00CD4D7A" w:rsidP="008B3832">
      <w:pPr>
        <w:pStyle w:val="Default"/>
        <w:keepLines/>
        <w:widowControl w:val="0"/>
        <w:numPr>
          <w:ilvl w:val="0"/>
          <w:numId w:val="4"/>
        </w:numPr>
        <w:suppressAutoHyphens/>
        <w:spacing w:line="280" w:lineRule="atLeast"/>
        <w:rPr>
          <w:rFonts w:ascii="Avenir Book" w:eastAsia="Times" w:hAnsi="Avenir Book" w:cs="Times"/>
          <w:sz w:val="20"/>
          <w:szCs w:val="20"/>
        </w:rPr>
      </w:pPr>
      <w:r w:rsidRPr="00FD7E80">
        <w:rPr>
          <w:rFonts w:ascii="Avenir Book" w:hAnsi="Avenir Book"/>
          <w:sz w:val="20"/>
          <w:szCs w:val="20"/>
        </w:rPr>
        <w:t>Problem solve working with difficult athletes and parents</w:t>
      </w:r>
    </w:p>
    <w:p w14:paraId="4A3E8B0D" w14:textId="77777777" w:rsidR="004C2188" w:rsidRPr="00FD7E80" w:rsidRDefault="00CD4D7A" w:rsidP="008B3832">
      <w:pPr>
        <w:pStyle w:val="Default"/>
        <w:keepLines/>
        <w:widowControl w:val="0"/>
        <w:numPr>
          <w:ilvl w:val="0"/>
          <w:numId w:val="4"/>
        </w:numPr>
        <w:suppressAutoHyphens/>
        <w:spacing w:line="280" w:lineRule="atLeast"/>
        <w:rPr>
          <w:rFonts w:ascii="Avenir Book" w:eastAsia="Times" w:hAnsi="Avenir Book" w:cs="Times"/>
          <w:sz w:val="20"/>
          <w:szCs w:val="20"/>
        </w:rPr>
      </w:pPr>
      <w:r w:rsidRPr="00FD7E80">
        <w:rPr>
          <w:rFonts w:ascii="Avenir Book" w:hAnsi="Avenir Book"/>
          <w:sz w:val="20"/>
          <w:szCs w:val="20"/>
        </w:rPr>
        <w:t>Discover how you can see all athletes as “coachable”</w:t>
      </w:r>
    </w:p>
    <w:p w14:paraId="0BD7B15A" w14:textId="77777777" w:rsidR="00D24EF6" w:rsidRPr="00FD7E80" w:rsidRDefault="00D24EF6" w:rsidP="008B3832">
      <w:pPr>
        <w:pStyle w:val="Default"/>
        <w:keepLines/>
        <w:widowControl w:val="0"/>
        <w:numPr>
          <w:ilvl w:val="0"/>
          <w:numId w:val="4"/>
        </w:numPr>
        <w:suppressAutoHyphens/>
        <w:spacing w:line="280" w:lineRule="atLeast"/>
        <w:rPr>
          <w:rFonts w:ascii="Avenir Book" w:eastAsia="Times" w:hAnsi="Avenir Book" w:cs="Times"/>
          <w:sz w:val="20"/>
          <w:szCs w:val="20"/>
        </w:rPr>
      </w:pPr>
      <w:r w:rsidRPr="00FD7E80">
        <w:rPr>
          <w:rFonts w:ascii="Avenir Book" w:hAnsi="Avenir Book"/>
          <w:sz w:val="20"/>
          <w:szCs w:val="20"/>
        </w:rPr>
        <w:t xml:space="preserve">Create a plan for developing your overall team culture of excellence </w:t>
      </w:r>
    </w:p>
    <w:p w14:paraId="50A52BAE" w14:textId="68839B4F" w:rsidR="004C2188" w:rsidRPr="00FD7E80" w:rsidRDefault="00D24EF6" w:rsidP="008B3832">
      <w:pPr>
        <w:pStyle w:val="Default"/>
        <w:keepLines/>
        <w:widowControl w:val="0"/>
        <w:numPr>
          <w:ilvl w:val="0"/>
          <w:numId w:val="4"/>
        </w:numPr>
        <w:suppressAutoHyphens/>
        <w:spacing w:line="280" w:lineRule="atLeast"/>
        <w:rPr>
          <w:rFonts w:ascii="Avenir Book" w:eastAsia="Times" w:hAnsi="Avenir Book" w:cs="Times"/>
          <w:sz w:val="20"/>
          <w:szCs w:val="20"/>
        </w:rPr>
      </w:pPr>
      <w:r w:rsidRPr="00FD7E80">
        <w:rPr>
          <w:rFonts w:ascii="Avenir Book" w:hAnsi="Avenir Book"/>
          <w:sz w:val="20"/>
          <w:szCs w:val="20"/>
        </w:rPr>
        <w:t xml:space="preserve">Increase satisfaction with coaching and prevent burnout </w:t>
      </w:r>
    </w:p>
    <w:p w14:paraId="1BEA0C5A" w14:textId="77777777" w:rsidR="00DE7C83" w:rsidRPr="00FD7E80" w:rsidRDefault="00DE7C83" w:rsidP="008B3832">
      <w:pPr>
        <w:pStyle w:val="Default"/>
        <w:keepLines/>
        <w:widowControl w:val="0"/>
        <w:suppressAutoHyphens/>
        <w:spacing w:line="280" w:lineRule="atLeast"/>
        <w:rPr>
          <w:rFonts w:ascii="Avenir Book" w:hAnsi="Avenir Book"/>
          <w:b/>
          <w:sz w:val="20"/>
          <w:szCs w:val="20"/>
        </w:rPr>
      </w:pPr>
    </w:p>
    <w:p w14:paraId="2D6C620C" w14:textId="0C072FFC" w:rsidR="004C2188" w:rsidRPr="00FD7E80" w:rsidRDefault="00D24EF6" w:rsidP="008B3832">
      <w:pPr>
        <w:pStyle w:val="Default"/>
        <w:keepLines/>
        <w:widowControl w:val="0"/>
        <w:suppressAutoHyphens/>
        <w:spacing w:line="280" w:lineRule="atLeast"/>
        <w:rPr>
          <w:rFonts w:ascii="Avenir Book" w:hAnsi="Avenir Book"/>
          <w:b/>
          <w:sz w:val="20"/>
          <w:szCs w:val="20"/>
        </w:rPr>
      </w:pPr>
      <w:r w:rsidRPr="00FD7E80">
        <w:rPr>
          <w:rFonts w:ascii="Avenir Book" w:hAnsi="Avenir Book"/>
          <w:b/>
          <w:sz w:val="20"/>
          <w:szCs w:val="20"/>
        </w:rPr>
        <w:t>Sessions:</w:t>
      </w:r>
    </w:p>
    <w:p w14:paraId="43EBB4C7" w14:textId="78B48256" w:rsidR="00757866" w:rsidRPr="00FD7E80" w:rsidRDefault="00FD7E80" w:rsidP="008B3832">
      <w:pPr>
        <w:pStyle w:val="Default"/>
        <w:keepLines/>
        <w:widowControl w:val="0"/>
        <w:suppressAutoHyphens/>
        <w:spacing w:line="280" w:lineRule="atLeast"/>
        <w:rPr>
          <w:rFonts w:ascii="Avenir Book" w:hAnsi="Avenir Book"/>
          <w:sz w:val="20"/>
          <w:szCs w:val="20"/>
        </w:rPr>
      </w:pPr>
      <w:r w:rsidRPr="00FD7E80">
        <w:rPr>
          <w:rFonts w:ascii="Avenir Book" w:hAnsi="Avenir Book"/>
          <w:sz w:val="20"/>
          <w:szCs w:val="20"/>
        </w:rPr>
        <w:t xml:space="preserve">You can choose a 2 session, 3 session, or 4 session program package. </w:t>
      </w:r>
      <w:r w:rsidR="00757866" w:rsidRPr="00FD7E80">
        <w:rPr>
          <w:rFonts w:ascii="Avenir Book" w:hAnsi="Avenir Book"/>
          <w:sz w:val="20"/>
          <w:szCs w:val="20"/>
        </w:rPr>
        <w:t>Individual sessio</w:t>
      </w:r>
      <w:r w:rsidRPr="00FD7E80">
        <w:rPr>
          <w:rFonts w:ascii="Avenir Book" w:hAnsi="Avenir Book"/>
          <w:sz w:val="20"/>
          <w:szCs w:val="20"/>
        </w:rPr>
        <w:t>ns can occur either in person in my office, at your site</w:t>
      </w:r>
      <w:r w:rsidR="00757866" w:rsidRPr="00FD7E80">
        <w:rPr>
          <w:rFonts w:ascii="Avenir Book" w:hAnsi="Avenir Book"/>
          <w:sz w:val="20"/>
          <w:szCs w:val="20"/>
        </w:rPr>
        <w:t>, or f</w:t>
      </w:r>
      <w:r w:rsidR="008B3832" w:rsidRPr="00FD7E80">
        <w:rPr>
          <w:rFonts w:ascii="Avenir Book" w:hAnsi="Avenir Book"/>
          <w:sz w:val="20"/>
          <w:szCs w:val="20"/>
        </w:rPr>
        <w:t>rom a distance via secure video-</w:t>
      </w:r>
      <w:r w:rsidR="00757866" w:rsidRPr="00FD7E80">
        <w:rPr>
          <w:rFonts w:ascii="Avenir Book" w:hAnsi="Avenir Book"/>
          <w:sz w:val="20"/>
          <w:szCs w:val="20"/>
        </w:rPr>
        <w:t xml:space="preserve">conference software. Sessions last 60 minutes each. </w:t>
      </w:r>
      <w:r w:rsidR="002E5FB1" w:rsidRPr="00FD7E80">
        <w:rPr>
          <w:rFonts w:ascii="Avenir Book" w:hAnsi="Avenir Book"/>
          <w:sz w:val="20"/>
          <w:szCs w:val="20"/>
        </w:rPr>
        <w:t xml:space="preserve">Total program investment: </w:t>
      </w:r>
      <w:r w:rsidRPr="00FD7E80">
        <w:rPr>
          <w:rFonts w:ascii="Avenir Book" w:hAnsi="Avenir Book"/>
          <w:sz w:val="20"/>
          <w:szCs w:val="20"/>
        </w:rPr>
        <w:t xml:space="preserve">$300 (2 sessions), $400 (3 sessions), </w:t>
      </w:r>
      <w:r w:rsidR="002E5FB1" w:rsidRPr="00FD7E80">
        <w:rPr>
          <w:rFonts w:ascii="Avenir Book" w:hAnsi="Avenir Book"/>
          <w:sz w:val="20"/>
          <w:szCs w:val="20"/>
        </w:rPr>
        <w:t>$</w:t>
      </w:r>
      <w:r w:rsidR="00A74205" w:rsidRPr="00FD7E80">
        <w:rPr>
          <w:rFonts w:ascii="Avenir Book" w:hAnsi="Avenir Book"/>
          <w:sz w:val="20"/>
          <w:szCs w:val="20"/>
        </w:rPr>
        <w:t>500</w:t>
      </w:r>
      <w:r w:rsidRPr="00FD7E80">
        <w:rPr>
          <w:rFonts w:ascii="Avenir Book" w:hAnsi="Avenir Book"/>
          <w:sz w:val="20"/>
          <w:szCs w:val="20"/>
        </w:rPr>
        <w:t xml:space="preserve"> (4 sessions). </w:t>
      </w:r>
      <w:r w:rsidR="00E2163B">
        <w:rPr>
          <w:rFonts w:ascii="Avenir Book" w:hAnsi="Avenir Book"/>
          <w:sz w:val="20"/>
          <w:szCs w:val="20"/>
        </w:rPr>
        <w:t xml:space="preserve"> Contact me for details on the coach development program for coaching staffs.</w:t>
      </w:r>
    </w:p>
    <w:p w14:paraId="64368778" w14:textId="627DB216" w:rsidR="004C2188" w:rsidRPr="00A74205" w:rsidRDefault="004C2188" w:rsidP="008B3832">
      <w:pPr>
        <w:pStyle w:val="Default"/>
        <w:keepLines/>
        <w:widowControl w:val="0"/>
        <w:suppressAutoHyphens/>
        <w:spacing w:line="280" w:lineRule="atLeast"/>
        <w:rPr>
          <w:rFonts w:ascii="Avenir Book" w:hAnsi="Avenir Book"/>
          <w:sz w:val="20"/>
          <w:szCs w:val="20"/>
        </w:rPr>
      </w:pPr>
    </w:p>
    <w:sectPr w:rsidR="004C2188" w:rsidRPr="00A74205" w:rsidSect="00AE357E">
      <w:footerReference w:type="default" r:id="rId9"/>
      <w:pgSz w:w="12240" w:h="15840"/>
      <w:pgMar w:top="1440" w:right="1440" w:bottom="450" w:left="1440" w:header="720" w:footer="4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4916B" w14:textId="77777777" w:rsidR="00FD7E80" w:rsidRDefault="00FD7E80">
      <w:r>
        <w:separator/>
      </w:r>
    </w:p>
  </w:endnote>
  <w:endnote w:type="continuationSeparator" w:id="0">
    <w:p w14:paraId="2251C53F" w14:textId="77777777" w:rsidR="00FD7E80" w:rsidRDefault="00FD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 Cn">
    <w:panose1 w:val="020B0406020202030204"/>
    <w:charset w:val="00"/>
    <w:family w:val="auto"/>
    <w:pitch w:val="variable"/>
    <w:sig w:usb0="800000AF" w:usb1="4000204A" w:usb2="00000000" w:usb3="00000000" w:csb0="00000001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HelveticaNeueLT Std Med Cn">
    <w:panose1 w:val="020B0606030502030204"/>
    <w:charset w:val="00"/>
    <w:family w:val="auto"/>
    <w:pitch w:val="variable"/>
    <w:sig w:usb0="800000AF" w:usb1="4000204A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19E82" w14:textId="77777777" w:rsidR="00FD7E80" w:rsidRDefault="00FD7E80" w:rsidP="00AE357E">
    <w:pPr>
      <w:pStyle w:val="HeaderFooter"/>
      <w:jc w:val="center"/>
    </w:pPr>
    <w:r w:rsidRPr="00AE357E">
      <w:rPr>
        <w:rFonts w:ascii="HelveticaNeueLT Std Med Cn" w:hAnsi="HelveticaNeueLT Std Med Cn"/>
        <w:noProof/>
        <w:sz w:val="20"/>
        <w:szCs w:val="20"/>
      </w:rPr>
      <w:drawing>
        <wp:inline distT="0" distB="0" distL="0" distR="0" wp14:anchorId="49DED018" wp14:editId="07402E02">
          <wp:extent cx="2884855" cy="804333"/>
          <wp:effectExtent l="0" t="0" r="10795" b="8890"/>
          <wp:docPr id="2" name="Picture 2" descr="Macintosh HD:Users:caseycatlett:Documents:- CASEY:FREELANCE:LIZ:FK-OL US - Northwest Performance Psychology (2nd Rev.)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aseycatlett:Documents:- CASEY:FREELANCE:LIZ:FK-OL US - Northwest Performance Psychology (2nd Rev.)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7" t="26626" r="4167" b="28999"/>
                  <a:stretch/>
                </pic:blipFill>
                <pic:spPr bwMode="auto">
                  <a:xfrm>
                    <a:off x="0" y="0"/>
                    <a:ext cx="2886698" cy="804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6A9980" w14:textId="4C96ECD2" w:rsidR="00FD7E80" w:rsidRPr="00AE357E" w:rsidRDefault="00FD7E80" w:rsidP="00AE357E">
    <w:pPr>
      <w:pStyle w:val="HeaderFooter"/>
      <w:jc w:val="center"/>
      <w:rPr>
        <w:rFonts w:ascii="HelveticaNeueLT Std Med Cn" w:hAnsi="HelveticaNeueLT Std Med Cn"/>
        <w:sz w:val="20"/>
        <w:szCs w:val="20"/>
      </w:rPr>
    </w:pPr>
    <w:r w:rsidRPr="00AE357E">
      <w:rPr>
        <w:rFonts w:ascii="HelveticaNeueLT Std Med Cn" w:hAnsi="HelveticaNeueLT Std Med Cn"/>
        <w:sz w:val="20"/>
        <w:szCs w:val="20"/>
      </w:rPr>
      <w:t xml:space="preserve">Dr. Elizabeth Boyer • </w:t>
    </w:r>
    <w:r>
      <w:rPr>
        <w:rFonts w:ascii="HelveticaNeueLT Std Med Cn" w:hAnsi="HelveticaNeueLT Std Med Cn"/>
        <w:sz w:val="20"/>
        <w:szCs w:val="20"/>
      </w:rPr>
      <w:t xml:space="preserve">www.NorthwestPerformancePsychology.com </w:t>
    </w:r>
    <w:r w:rsidRPr="00AE357E">
      <w:rPr>
        <w:rFonts w:ascii="HelveticaNeueLT Std Med Cn" w:hAnsi="HelveticaNeueLT Std Med Cn"/>
        <w:sz w:val="20"/>
        <w:szCs w:val="20"/>
      </w:rPr>
      <w:t xml:space="preserve"> • </w:t>
    </w:r>
    <w:r>
      <w:rPr>
        <w:rFonts w:ascii="HelveticaNeueLT Std Med Cn" w:hAnsi="HelveticaNeueLT Std Med Cn"/>
        <w:sz w:val="20"/>
        <w:szCs w:val="20"/>
      </w:rPr>
      <w:t>Liz@NorthwestPerformancePsychology</w:t>
    </w:r>
    <w:r w:rsidRPr="00AE357E">
      <w:rPr>
        <w:rFonts w:ascii="HelveticaNeueLT Std Med Cn" w:hAnsi="HelveticaNeueLT Std Med Cn"/>
        <w:sz w:val="20"/>
        <w:szCs w:val="20"/>
      </w:rPr>
      <w:t>.</w:t>
    </w:r>
    <w:r>
      <w:rPr>
        <w:rFonts w:ascii="HelveticaNeueLT Std Med Cn" w:hAnsi="HelveticaNeueLT Std Med Cn"/>
        <w:sz w:val="20"/>
        <w:szCs w:val="20"/>
      </w:rPr>
      <w:t>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9C261" w14:textId="77777777" w:rsidR="00FD7E80" w:rsidRDefault="00FD7E80">
      <w:r>
        <w:separator/>
      </w:r>
    </w:p>
  </w:footnote>
  <w:footnote w:type="continuationSeparator" w:id="0">
    <w:p w14:paraId="3F112B87" w14:textId="77777777" w:rsidR="00FD7E80" w:rsidRDefault="00FD7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AD0"/>
    <w:multiLevelType w:val="hybridMultilevel"/>
    <w:tmpl w:val="178CD792"/>
    <w:numStyleLink w:val="Dash"/>
  </w:abstractNum>
  <w:abstractNum w:abstractNumId="1">
    <w:nsid w:val="19DE13B4"/>
    <w:multiLevelType w:val="hybridMultilevel"/>
    <w:tmpl w:val="03FC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E3615"/>
    <w:multiLevelType w:val="hybridMultilevel"/>
    <w:tmpl w:val="178CD792"/>
    <w:styleLink w:val="Dash"/>
    <w:lvl w:ilvl="0" w:tplc="8A22A63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B9E2B192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334A14C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0F0FC7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85048D38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B0E740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08AB8EE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26ACECA6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5268E40A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3">
    <w:nsid w:val="79755432"/>
    <w:multiLevelType w:val="hybridMultilevel"/>
    <w:tmpl w:val="7ADE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2188"/>
    <w:rsid w:val="002A6C8A"/>
    <w:rsid w:val="002E5FB1"/>
    <w:rsid w:val="00330CCC"/>
    <w:rsid w:val="00424F6C"/>
    <w:rsid w:val="004317F9"/>
    <w:rsid w:val="004C2188"/>
    <w:rsid w:val="00757866"/>
    <w:rsid w:val="008B3832"/>
    <w:rsid w:val="00A74205"/>
    <w:rsid w:val="00AE357E"/>
    <w:rsid w:val="00CD4D7A"/>
    <w:rsid w:val="00D24EF6"/>
    <w:rsid w:val="00DE7C83"/>
    <w:rsid w:val="00E2163B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DF6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Dash">
    <w:name w:val="Dash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5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5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5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Dash">
    <w:name w:val="Dash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5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5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5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273</Words>
  <Characters>1561</Characters>
  <Application>Microsoft Macintosh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Boyer</cp:lastModifiedBy>
  <cp:revision>8</cp:revision>
  <dcterms:created xsi:type="dcterms:W3CDTF">2017-09-07T18:34:00Z</dcterms:created>
  <dcterms:modified xsi:type="dcterms:W3CDTF">2018-03-07T19:25:00Z</dcterms:modified>
</cp:coreProperties>
</file>